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73" w:rsidRDefault="00152673" w:rsidP="00152673">
      <w:pPr>
        <w:shd w:val="clear" w:color="auto" w:fill="FFFFFF"/>
        <w:spacing w:after="240" w:line="240" w:lineRule="auto"/>
        <w:jc w:val="center"/>
        <w:outlineLvl w:val="0"/>
        <w:rPr>
          <w:rFonts w:ascii="Bookman Old Style" w:eastAsia="Times New Roman" w:hAnsi="Bookman Old Style" w:cs="Tahoma"/>
          <w:b/>
          <w:color w:val="002060"/>
          <w:kern w:val="36"/>
          <w:sz w:val="36"/>
          <w:szCs w:val="36"/>
          <w:lang w:eastAsia="ru-RU"/>
        </w:rPr>
      </w:pPr>
      <w:r w:rsidRPr="008037B6">
        <w:rPr>
          <w:rFonts w:ascii="Bookman Old Style" w:eastAsia="Times New Roman" w:hAnsi="Bookman Old Style" w:cs="Tahoma"/>
          <w:b/>
          <w:color w:val="002060"/>
          <w:kern w:val="36"/>
          <w:sz w:val="36"/>
          <w:szCs w:val="36"/>
          <w:lang w:eastAsia="ru-RU"/>
        </w:rPr>
        <w:t>Памятка для родителей по ПДД</w:t>
      </w:r>
    </w:p>
    <w:p w:rsidR="002A322D" w:rsidRDefault="002A322D" w:rsidP="00152673">
      <w:pPr>
        <w:shd w:val="clear" w:color="auto" w:fill="FFFFFF"/>
        <w:spacing w:after="240" w:line="240" w:lineRule="auto"/>
        <w:jc w:val="center"/>
        <w:outlineLvl w:val="0"/>
        <w:rPr>
          <w:rFonts w:ascii="Bookman Old Style" w:eastAsia="Times New Roman" w:hAnsi="Bookman Old Style" w:cs="Tahoma"/>
          <w:b/>
          <w:color w:val="FF0000"/>
          <w:kern w:val="36"/>
          <w:sz w:val="36"/>
          <w:szCs w:val="36"/>
          <w:lang w:eastAsia="ru-RU"/>
        </w:rPr>
      </w:pPr>
      <w:r w:rsidRPr="008F011E">
        <w:rPr>
          <w:rFonts w:ascii="Bookman Old Style" w:eastAsia="Times New Roman" w:hAnsi="Bookman Old Style" w:cs="Tahoma"/>
          <w:b/>
          <w:color w:val="FF0000"/>
          <w:kern w:val="36"/>
          <w:sz w:val="36"/>
          <w:szCs w:val="36"/>
          <w:lang w:eastAsia="ru-RU"/>
        </w:rPr>
        <w:t>« Уроки поведения детей на дороге»</w:t>
      </w:r>
    </w:p>
    <w:p w:rsidR="00BB175D" w:rsidRPr="00BB175D" w:rsidRDefault="00BB175D" w:rsidP="00BB17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:rsid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color w:val="002060"/>
          <w:sz w:val="27"/>
          <w:lang w:eastAsia="ru-RU"/>
        </w:rPr>
        <w:t> </w:t>
      </w:r>
      <w:r w:rsidRPr="008037B6">
        <w:rPr>
          <w:rFonts w:ascii="Times New Roman" w:eastAsia="Times New Roman" w:hAnsi="Times New Roman" w:cs="Times New Roman"/>
          <w:b/>
          <w:bCs/>
          <w:color w:val="002060"/>
          <w:sz w:val="27"/>
          <w:lang w:eastAsia="ru-RU"/>
        </w:rPr>
        <w:t>В дошкольном возрасте ребенок должен усвоить: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без взрослых на дорогу выходить нельзя, когда идешь </w:t>
      </w:r>
      <w:proofErr w:type="gramStart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 за руку, то не вырывайся, один не сходи с тротуара;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ходить по улице следует спокойным шагом, придерживаясь правой стороны тротуара;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переходить дорогу можно только по переходу (наземному и подземному);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прежде чем переходить улицу, посмотри на светофор: “коль зеленый свет горит, значит; путь тебе открыт”;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дорога предназначена только для машин, а тротуар — для пешеходов;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движение транспорта и пешеходов на улице регулируется сигналами светофора или милиционером-регулировщиком;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общественном транспорте не высовывайся из окна, не выставляй руки или какие-либо предметы.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52673" w:rsidRPr="00152673" w:rsidRDefault="000C392F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032.5pt;margin-top:0;width:187.5pt;height:204.75pt;z-index:251653120;mso-wrap-distance-left:0;mso-wrap-distance-right:0;mso-position-horizontal:right;mso-position-vertical-relative:line" o:allowoverlap="f">
            <w10:wrap type="square"/>
          </v:shape>
        </w:pic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разви</w:t>
      </w:r>
      <w:r w:rsid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ть у ребёнка зрительную  память, </w: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закрепить</w:t>
      </w:r>
      <w:r w:rsid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зрительные впечатления, предложите малышу, возвращаясь с ним из детского сада, самому найти дорогу домой, или наоборот, “привести” вас утром в детский сад. 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002060"/>
          <w:sz w:val="27"/>
          <w:szCs w:val="27"/>
          <w:lang w:eastAsia="ru-RU"/>
        </w:rPr>
        <w:t>Полезно прочитать ребенку стихотворение: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“Про одного мальчика” С.Михалкова, “Меч” С.Маршака, “Для пешеходов” В.Тимофеева, “Азбука безопасности” </w:t>
      </w:r>
      <w:proofErr w:type="spellStart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О.Бедарева</w:t>
      </w:r>
      <w:proofErr w:type="spellEnd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, “Для чего нам нужен светофор” О.Тарутина. Полезно рассмотреть с ребенком набор красочных рисунков “Красный, желтый, зеленый”, “Пешеходу-малышу”. Купите ребенку игрушечные автомобили, автобусы, светофоры, фигурки постовых-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регулировщиков и др. и организуйте игры по придуманному вами сюжету, отражающие различные ситуации на улице. Игра — хорошее средство обучения ребенка дорожной грамоте.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закрепления знаний детей о правилах дорожного движения и сигналах светофора используйте: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настольные игры: “</w:t>
      </w:r>
      <w:r w:rsidRPr="008037B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едем по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улице”, “Знаки на дорогах”, “Учись вождению”, “Юные водители”, “Твои знакомые”, “Говорящие знаки”, “Светофор”, “Три письма” и др.</w:t>
      </w:r>
    </w:p>
    <w:p w:rsidR="00152673" w:rsidRPr="00880A6E" w:rsidRDefault="00152673" w:rsidP="00152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Уважаемые родители!</w:t>
      </w:r>
      <w:r w:rsidRPr="00880A6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br/>
      </w:r>
      <w:r w:rsidRPr="008037B6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 xml:space="preserve">Не жалейте времени на “уроки ” поведения детей на </w:t>
      </w:r>
      <w:r w:rsidR="008037B6" w:rsidRPr="008037B6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дороге.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купили ребенку велосипед, то надо объяснить ему правила пользования им на улице, требуя их неукоснительного выполнения.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должен усвоить — кататься на велосипеде можно только в отведенных для этого местах — дворах, парках, скверах.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играй только в стороне от дороги;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 улицу там, где обозначены указатели перехода, где их нет — на перекрестках по линии тротуаров;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 улицу только шагом, не беги;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следи за сигналами светофора, когда переходишь улицу;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 при переходе улицы сначала налево, а потом направо;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пересекай путь приближающемуся транспорту;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машины, стоящие на дороге у тротуара или обочины, всегда обходи так, чтобы был хороший обзор дороги,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 в любой вид транспорта и выходи из него только тогда, когда он стоит, нельзя прыгать на ходу;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 в транспорт через задние двери, выходи только через передние;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высовывайся из окна движущегося транспорта;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выходи из машины только с правой стороны, когда она подъехала к тротуару или обочине дороги;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выезжай на велосипеде на проезжую часть;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ты потерялся на улице, не плачь, попроси прохожего взрослого или милиционера помочь тебе, назови свой домашний адрес.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Помните!</w:t>
      </w:r>
      <w:r w:rsidRPr="0015267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52673" w:rsidRPr="00880A6E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</w:p>
    <w:p w:rsidR="00152673" w:rsidRPr="008037B6" w:rsidRDefault="00152673" w:rsidP="0015267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детском возрасте как лучше всего запомнить правила?</w:t>
      </w:r>
      <w:r w:rsidRPr="008037B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Ну конечно, с помощью считалочки или стихов.</w:t>
      </w:r>
    </w:p>
    <w:p w:rsid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80A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2673" w:rsidRP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“Шагая осторожно”</w:t>
      </w:r>
    </w:p>
    <w:p w:rsidR="00152673" w:rsidRPr="00152673" w:rsidRDefault="000C392F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2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pict>
          <v:shape id="_x0000_s1027" type="#_x0000_t75" alt="" style="position:absolute;margin-left:1032.5pt;margin-top:0;width:187.5pt;height:233.25pt;z-index:251654144;mso-wrap-distance-left:0;mso-wrap-distance-right:0;mso-position-horizontal:right;mso-position-vertical-relative:line" o:allowoverlap="f">
            <w10:wrap type="square"/>
          </v:shape>
        </w:pic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Движеньем полон город: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Бегут машины в ряд,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Цветные светофоры</w:t>
      </w:r>
      <w:proofErr w:type="gramStart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и ночь горят.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Шагая осторожно,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улицей следи</w:t>
      </w:r>
      <w:proofErr w:type="gramStart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там, где можно,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переходи!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там, где днем трамваи</w:t>
      </w:r>
      <w:proofErr w:type="gramStart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пешат со всех сторон,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ходить зевая!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считать ворон!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Шагая осторожно,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улицей следи</w:t>
      </w:r>
      <w:proofErr w:type="gramStart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там, где можно,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переходи!</w:t>
      </w:r>
    </w:p>
    <w:p w:rsid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(Сергей Михалков)</w:t>
      </w:r>
    </w:p>
    <w:p w:rsidR="008037B6" w:rsidRPr="00152673" w:rsidRDefault="008037B6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673" w:rsidRP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“Светофор”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Стоп, машина!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Стоп, мотор!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C392F" w:rsidRPr="000C392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pict>
          <v:shape id="_x0000_s1028" type="#_x0000_t75" alt="" style="position:absolute;margin-left:1032.5pt;margin-top:0;width:187.5pt;height:255pt;z-index:251655168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 скорей,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Шофер! Красный глаз: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Глядит в упор –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строгий Светофор.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он грозный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апускает,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Ехать дальше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пускает.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Обождал шофер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емножко,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выглянул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окошко.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этот раз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 Зеленый глаз,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Подмигнул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говорит: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“Ехать можно,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открыт!”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(Михаил </w:t>
      </w:r>
      <w:proofErr w:type="spell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152673" w:rsidRDefault="00152673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Кричалки</w:t>
      </w:r>
      <w:proofErr w:type="spellEnd"/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 знаках.</w:t>
      </w: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водитель, осторожно,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Ехать быстро невозможно,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Знают люди все на свете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месте ходят (Дети)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 велосипед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тебя быстрей ракет,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нужно ехать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Там, где знак увидишь этот. (Проезд на велосипеде запрещен)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знакомые полоски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нают дети или взрослый,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ту сторону ведет – (Пешеходный переход)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тротуара вниз ведет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дорогу длинный вход.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ни 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ворот –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То… (Подземный переход)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придется все равно,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домчит вас быстро, ловко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Знак… (Автобусная остановка)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8037B6" w:rsidRPr="00152673" w:rsidTr="005B21ED">
        <w:tc>
          <w:tcPr>
            <w:tcW w:w="0" w:type="auto"/>
            <w:vAlign w:val="center"/>
            <w:hideMark/>
          </w:tcPr>
          <w:p w:rsidR="008037B6" w:rsidRPr="00152673" w:rsidRDefault="008037B6" w:rsidP="005B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собрался с другом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зоопарк или в кино,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Подружиться с этим знаком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придется все равно,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домчит вас быстро, ловко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Знак… (Автобусная остановка)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037B6" w:rsidRP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встретить знак такой</w:t>
      </w:r>
      <w:proofErr w:type="gramStart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дороге скоростной,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больших размеров яма,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ходить опасно прямо,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где строится район,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Школа, дом иль стадион. (Ремонт дорог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75" alt="" style="position:absolute;margin-left:0;margin-top:0;width:54pt;height:49.5pt;z-index:251656192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8F011E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1E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1E" w:rsidRPr="00152673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75" alt="" style="position:absolute;margin-left:0;margin-top:0;width:46.5pt;height:49.5pt;z-index:251658240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75" alt="" style="position:absolute;margin-left:0;margin-top:0;width:49.5pt;height:48.75pt;z-index:251659264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5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75" alt="" style="position:absolute;margin-left:0;margin-top:0;width:74.25pt;height:102.75pt;z-index:251660288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75" alt="" style="position:absolute;margin-left:0;margin-top:0;width:54.75pt;height:48.75pt;z-index:251661312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0C392F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75" alt="" style="position:absolute;margin-left:0;margin-top:0;width:55.5pt;height:54.75pt;z-index:251662336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D761E4" w:rsidRDefault="00D761E4"/>
    <w:sectPr w:rsidR="00D761E4" w:rsidSect="008037B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8EA" w:rsidRDefault="00C418EA" w:rsidP="008037B6">
      <w:pPr>
        <w:spacing w:after="0" w:line="240" w:lineRule="auto"/>
      </w:pPr>
      <w:r>
        <w:separator/>
      </w:r>
    </w:p>
  </w:endnote>
  <w:endnote w:type="continuationSeparator" w:id="0">
    <w:p w:rsidR="00C418EA" w:rsidRDefault="00C418EA" w:rsidP="0080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8EA" w:rsidRDefault="00C418EA" w:rsidP="008037B6">
      <w:pPr>
        <w:spacing w:after="0" w:line="240" w:lineRule="auto"/>
      </w:pPr>
      <w:r>
        <w:separator/>
      </w:r>
    </w:p>
  </w:footnote>
  <w:footnote w:type="continuationSeparator" w:id="0">
    <w:p w:rsidR="00C418EA" w:rsidRDefault="00C418EA" w:rsidP="00803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673"/>
    <w:rsid w:val="000C392F"/>
    <w:rsid w:val="00152673"/>
    <w:rsid w:val="00290777"/>
    <w:rsid w:val="002A0F11"/>
    <w:rsid w:val="002A322D"/>
    <w:rsid w:val="00735B00"/>
    <w:rsid w:val="008037B6"/>
    <w:rsid w:val="00880A6E"/>
    <w:rsid w:val="008F011E"/>
    <w:rsid w:val="009F4F24"/>
    <w:rsid w:val="00A326C8"/>
    <w:rsid w:val="00A870C6"/>
    <w:rsid w:val="00B2092B"/>
    <w:rsid w:val="00B53538"/>
    <w:rsid w:val="00BB175D"/>
    <w:rsid w:val="00C418EA"/>
    <w:rsid w:val="00D7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E4"/>
  </w:style>
  <w:style w:type="paragraph" w:styleId="1">
    <w:name w:val="heading 1"/>
    <w:basedOn w:val="a"/>
    <w:link w:val="10"/>
    <w:uiPriority w:val="9"/>
    <w:qFormat/>
    <w:rsid w:val="00152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2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526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6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26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26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673"/>
  </w:style>
  <w:style w:type="character" w:styleId="a4">
    <w:name w:val="Strong"/>
    <w:basedOn w:val="a0"/>
    <w:uiPriority w:val="22"/>
    <w:qFormat/>
    <w:rsid w:val="001526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6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37B6"/>
  </w:style>
  <w:style w:type="paragraph" w:styleId="a9">
    <w:name w:val="footer"/>
    <w:basedOn w:val="a"/>
    <w:link w:val="aa"/>
    <w:uiPriority w:val="99"/>
    <w:semiHidden/>
    <w:unhideWhenUsed/>
    <w:rsid w:val="0080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3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76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5077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</cp:lastModifiedBy>
  <cp:revision>2</cp:revision>
  <cp:lastPrinted>2016-01-10T14:20:00Z</cp:lastPrinted>
  <dcterms:created xsi:type="dcterms:W3CDTF">2018-02-12T15:45:00Z</dcterms:created>
  <dcterms:modified xsi:type="dcterms:W3CDTF">2018-02-12T15:45:00Z</dcterms:modified>
</cp:coreProperties>
</file>